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961825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961825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961825">
      <w:pPr>
        <w:spacing w:after="0"/>
        <w:ind w:left="5670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961825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D275F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182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»</w:t>
      </w:r>
      <w:r w:rsidR="0096182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275FC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96182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7A2870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A2870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D275FC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275FC" w:rsidRPr="00D275FC">
        <w:rPr>
          <w:rFonts w:ascii="Times New Roman" w:hAnsi="Times New Roman"/>
          <w:sz w:val="24"/>
          <w:szCs w:val="24"/>
        </w:rPr>
        <w:t>ГКПЗ 2020 года (Лот №20.000276 «Приобретение вспомогательного инструмента и оснастки»).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7A2870">
        <w:rPr>
          <w:rFonts w:ascii="Times New Roman" w:hAnsi="Times New Roman"/>
          <w:sz w:val="24"/>
          <w:szCs w:val="24"/>
        </w:rPr>
        <w:t xml:space="preserve"> </w:t>
      </w:r>
      <w:r w:rsidR="004B7E3F">
        <w:rPr>
          <w:rFonts w:ascii="Times New Roman" w:hAnsi="Times New Roman"/>
          <w:sz w:val="24"/>
          <w:szCs w:val="24"/>
        </w:rPr>
        <w:t>Машинка</w:t>
      </w:r>
      <w:r w:rsidR="00F979AA">
        <w:rPr>
          <w:rFonts w:ascii="Times New Roman" w:hAnsi="Times New Roman"/>
          <w:sz w:val="24"/>
          <w:szCs w:val="24"/>
        </w:rPr>
        <w:t xml:space="preserve"> шлифовальн</w:t>
      </w:r>
      <w:r w:rsidR="004B7E3F">
        <w:rPr>
          <w:rFonts w:ascii="Times New Roman" w:hAnsi="Times New Roman"/>
          <w:sz w:val="24"/>
          <w:szCs w:val="24"/>
        </w:rPr>
        <w:t>ая</w:t>
      </w:r>
      <w:r w:rsidR="00F979AA">
        <w:rPr>
          <w:rFonts w:ascii="Times New Roman" w:hAnsi="Times New Roman"/>
          <w:sz w:val="24"/>
          <w:szCs w:val="24"/>
        </w:rPr>
        <w:t>, углов</w:t>
      </w:r>
      <w:r w:rsidR="004B7E3F">
        <w:rPr>
          <w:rFonts w:ascii="Times New Roman" w:hAnsi="Times New Roman"/>
          <w:sz w:val="24"/>
          <w:szCs w:val="24"/>
        </w:rPr>
        <w:t>ая</w:t>
      </w:r>
      <w:r w:rsidR="00336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6CDE" w:rsidRPr="00487755">
        <w:rPr>
          <w:rFonts w:ascii="Times New Roman" w:hAnsi="Times New Roman"/>
          <w:sz w:val="24"/>
          <w:szCs w:val="24"/>
        </w:rPr>
        <w:t>Bosch</w:t>
      </w:r>
      <w:proofErr w:type="spellEnd"/>
      <w:r w:rsidR="00336CDE" w:rsidRPr="00487755">
        <w:rPr>
          <w:rFonts w:ascii="Times New Roman" w:hAnsi="Times New Roman"/>
          <w:sz w:val="24"/>
          <w:szCs w:val="24"/>
        </w:rPr>
        <w:t xml:space="preserve"> PWS 10-125 CE</w:t>
      </w:r>
      <w:r w:rsidR="00897595">
        <w:rPr>
          <w:rFonts w:ascii="Times New Roman" w:hAnsi="Times New Roman"/>
          <w:sz w:val="24"/>
          <w:szCs w:val="24"/>
        </w:rPr>
        <w:t xml:space="preserve"> 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:rsidR="00B42BE6" w:rsidRPr="00897595" w:rsidRDefault="00B42BE6" w:rsidP="00B64960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D275FC">
        <w:rPr>
          <w:rFonts w:ascii="Times New Roman" w:hAnsi="Times New Roman"/>
          <w:sz w:val="24"/>
          <w:szCs w:val="24"/>
        </w:rPr>
        <w:t xml:space="preserve">две тысячи девятьсот двенадцать сомони, 53 </w:t>
      </w:r>
      <w:proofErr w:type="spellStart"/>
      <w:r w:rsidR="00D275FC">
        <w:rPr>
          <w:rFonts w:ascii="Times New Roman" w:hAnsi="Times New Roman"/>
          <w:sz w:val="24"/>
          <w:szCs w:val="24"/>
        </w:rPr>
        <w:t>дирама</w:t>
      </w:r>
      <w:proofErr w:type="spellEnd"/>
      <w:r w:rsidR="00D275FC">
        <w:rPr>
          <w:rFonts w:ascii="Times New Roman" w:hAnsi="Times New Roman"/>
          <w:sz w:val="24"/>
          <w:szCs w:val="24"/>
        </w:rPr>
        <w:t xml:space="preserve"> (</w:t>
      </w:r>
      <w:r w:rsidR="00D275FC" w:rsidRPr="00D275FC">
        <w:rPr>
          <w:rFonts w:ascii="Times New Roman" w:hAnsi="Times New Roman"/>
          <w:sz w:val="24"/>
          <w:szCs w:val="24"/>
        </w:rPr>
        <w:t>2 912,53</w:t>
      </w:r>
      <w:r w:rsidR="00D275FC">
        <w:rPr>
          <w:rFonts w:ascii="Times New Roman" w:hAnsi="Times New Roman"/>
          <w:sz w:val="24"/>
          <w:szCs w:val="24"/>
        </w:rPr>
        <w:t>)</w:t>
      </w:r>
      <w:r w:rsidR="00897595"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:rsidR="00B42BE6" w:rsidRDefault="00B42BE6" w:rsidP="00F979AA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b/>
          <w:sz w:val="24"/>
          <w:szCs w:val="24"/>
        </w:rPr>
        <w:t>машинки шлифовальной, угловой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E60FA" w:rsidRPr="006E60FA">
        <w:rPr>
          <w:rFonts w:ascii="Times New Roman" w:hAnsi="Times New Roman"/>
          <w:b/>
          <w:sz w:val="24"/>
          <w:szCs w:val="24"/>
        </w:rPr>
        <w:t>Bosch</w:t>
      </w:r>
      <w:proofErr w:type="spellEnd"/>
      <w:r w:rsidR="006E60FA" w:rsidRPr="006E60FA">
        <w:rPr>
          <w:rFonts w:ascii="Times New Roman" w:hAnsi="Times New Roman"/>
          <w:b/>
          <w:sz w:val="24"/>
          <w:szCs w:val="24"/>
        </w:rPr>
        <w:t xml:space="preserve"> PWS 10-125 CE</w:t>
      </w:r>
      <w:r w:rsidR="006E60FA">
        <w:rPr>
          <w:rFonts w:ascii="Times New Roman" w:hAnsi="Times New Roman"/>
          <w:b/>
          <w:sz w:val="24"/>
          <w:szCs w:val="24"/>
        </w:rPr>
        <w:t>.</w:t>
      </w:r>
    </w:p>
    <w:p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270A2E" w:rsidRPr="00A5706B">
        <w:rPr>
          <w:b w:val="0"/>
          <w:sz w:val="24"/>
        </w:rPr>
        <w:t>Германия</w:t>
      </w:r>
      <w:r w:rsidR="000733E1">
        <w:rPr>
          <w:b w:val="0"/>
          <w:sz w:val="24"/>
        </w:rPr>
        <w:t>.</w:t>
      </w:r>
    </w:p>
    <w:p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70A2E" w:rsidRPr="007A2870">
        <w:rPr>
          <w:rFonts w:ascii="Times New Roman" w:hAnsi="Times New Roman"/>
          <w:sz w:val="24"/>
          <w:szCs w:val="24"/>
        </w:rPr>
        <w:t>Bosch</w:t>
      </w:r>
      <w:proofErr w:type="spellEnd"/>
      <w:r w:rsidR="000733E1">
        <w:rPr>
          <w:rFonts w:ascii="Times New Roman" w:hAnsi="Times New Roman"/>
          <w:sz w:val="24"/>
          <w:szCs w:val="24"/>
        </w:rPr>
        <w:t>.</w:t>
      </w:r>
    </w:p>
    <w:p w:rsidR="00823DA1" w:rsidRPr="007A2870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7A2870">
        <w:rPr>
          <w:rFonts w:ascii="Times New Roman" w:hAnsi="Times New Roman"/>
          <w:sz w:val="24"/>
          <w:szCs w:val="24"/>
        </w:rPr>
        <w:t xml:space="preserve">1 </w:t>
      </w:r>
      <w:r w:rsidR="00B0590A" w:rsidRPr="007A2870">
        <w:rPr>
          <w:rFonts w:ascii="Times New Roman" w:hAnsi="Times New Roman"/>
          <w:sz w:val="24"/>
          <w:szCs w:val="24"/>
        </w:rPr>
        <w:t>шт</w:t>
      </w:r>
      <w:r w:rsidR="00C63853" w:rsidRPr="007A2870"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460EF6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8975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8975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B42BE6" w:rsidRDefault="00B42BE6" w:rsidP="00897595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897595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8975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B42BE6" w:rsidRPr="007A2870" w:rsidRDefault="007A2870" w:rsidP="00897595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8975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 w:rsidR="00B42BE6" w:rsidRPr="007A2870">
        <w:rPr>
          <w:rFonts w:ascii="Times New Roman" w:hAnsi="Times New Roman"/>
          <w:sz w:val="24"/>
          <w:szCs w:val="24"/>
        </w:rPr>
        <w:t xml:space="preserve"> и е</w:t>
      </w:r>
      <w:r w:rsidR="00897595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8975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897595" w:rsidRDefault="00823DA1" w:rsidP="00897595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7A2870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:rsidR="00897595" w:rsidRPr="00897595" w:rsidRDefault="00823DA1" w:rsidP="00897595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897595">
        <w:rPr>
          <w:rFonts w:ascii="Times New Roman" w:hAnsi="Times New Roman"/>
          <w:i/>
          <w:sz w:val="24"/>
          <w:szCs w:val="24"/>
        </w:rPr>
        <w:t>Т</w:t>
      </w:r>
      <w:r w:rsidR="000B3B5C" w:rsidRPr="00897595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897595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897595">
        <w:rPr>
          <w:rFonts w:ascii="Times New Roman" w:hAnsi="Times New Roman"/>
          <w:i/>
          <w:sz w:val="24"/>
          <w:szCs w:val="24"/>
        </w:rPr>
        <w:t>–</w:t>
      </w:r>
      <w:r w:rsidR="006D35AC" w:rsidRPr="00897595">
        <w:rPr>
          <w:rFonts w:ascii="Times New Roman" w:hAnsi="Times New Roman"/>
          <w:i/>
          <w:sz w:val="24"/>
          <w:szCs w:val="24"/>
        </w:rPr>
        <w:t xml:space="preserve"> </w:t>
      </w:r>
      <w:r w:rsidR="00897595" w:rsidRPr="00897595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97595">
        <w:rPr>
          <w:rFonts w:ascii="Times New Roman" w:hAnsi="Times New Roman"/>
          <w:sz w:val="24"/>
          <w:szCs w:val="24"/>
        </w:rPr>
        <w:t>Электроинструмента</w:t>
      </w:r>
      <w:r w:rsidR="00897595" w:rsidRPr="00897595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897595">
        <w:rPr>
          <w:rFonts w:ascii="Times New Roman" w:hAnsi="Times New Roman"/>
          <w:sz w:val="24"/>
          <w:szCs w:val="24"/>
        </w:rPr>
        <w:t>Электроинструмента</w:t>
      </w:r>
      <w:r w:rsidR="00897595" w:rsidRPr="00897595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422837" w:rsidRPr="00422837">
        <w:rPr>
          <w:rFonts w:ascii="Times New Roman" w:hAnsi="Times New Roman"/>
          <w:sz w:val="24"/>
          <w:szCs w:val="24"/>
        </w:rPr>
        <w:t>До 03.05.2021г., с правом досрочной поставки.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:rsidR="000B3BD5" w:rsidRPr="007A2870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распространяется на весь поставляемый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897595">
        <w:rPr>
          <w:rFonts w:ascii="Times New Roman" w:hAnsi="Times New Roman"/>
          <w:sz w:val="24"/>
          <w:szCs w:val="24"/>
        </w:rPr>
        <w:t>Электроинструмента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Электроинструмента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897595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6162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897595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0043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F979A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45"/>
        <w:gridCol w:w="2977"/>
      </w:tblGrid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87755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87755">
              <w:rPr>
                <w:rFonts w:ascii="Times New Roman" w:hAnsi="Times New Roman"/>
                <w:sz w:val="24"/>
                <w:szCs w:val="24"/>
              </w:rPr>
              <w:t xml:space="preserve"> PWS 10-125 CE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Диаметр круга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посадочного отверстия, мм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>, Вт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Число оборотов на холостом ходу</w:t>
            </w:r>
            <w:r>
              <w:rPr>
                <w:rFonts w:ascii="Times New Roman" w:hAnsi="Times New Roman"/>
                <w:sz w:val="24"/>
                <w:szCs w:val="24"/>
              </w:rPr>
              <w:t>, об/мин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</w:tr>
      <w:tr w:rsidR="000733E1" w:rsidRPr="00A5706B" w:rsidTr="000733E1">
        <w:trPr>
          <w:trHeight w:val="340"/>
        </w:trPr>
        <w:tc>
          <w:tcPr>
            <w:tcW w:w="5245" w:type="dxa"/>
            <w:vAlign w:val="center"/>
          </w:tcPr>
          <w:p w:rsidR="000733E1" w:rsidRPr="00A5706B" w:rsidRDefault="000733E1" w:rsidP="00F979AA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2977" w:type="dxa"/>
            <w:vAlign w:val="bottom"/>
          </w:tcPr>
          <w:p w:rsidR="000733E1" w:rsidRPr="00487755" w:rsidRDefault="000733E1" w:rsidP="006E60F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755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</w:tr>
    </w:tbl>
    <w:p w:rsidR="00B42BE6" w:rsidRPr="00B42BE6" w:rsidRDefault="00B42BE6" w:rsidP="00F979AA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00043B">
        <w:rPr>
          <w:rFonts w:ascii="Times New Roman" w:hAnsi="Times New Roman"/>
          <w:sz w:val="24"/>
          <w:szCs w:val="24"/>
        </w:rPr>
        <w:t xml:space="preserve">Электроинструмент </w:t>
      </w:r>
      <w:r w:rsidRPr="00B42BE6">
        <w:rPr>
          <w:rFonts w:ascii="Times New Roman" w:hAnsi="Times New Roman"/>
          <w:sz w:val="24"/>
          <w:szCs w:val="24"/>
        </w:rPr>
        <w:t>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446162" w:rsidRPr="007A2870">
        <w:rPr>
          <w:rFonts w:ascii="Times New Roman" w:hAnsi="Times New Roman"/>
          <w:i/>
          <w:sz w:val="24"/>
          <w:szCs w:val="24"/>
        </w:rPr>
        <w:t>–</w:t>
      </w:r>
      <w:r w:rsidRPr="00B42BE6">
        <w:rPr>
          <w:rFonts w:ascii="Times New Roman" w:hAnsi="Times New Roman"/>
          <w:i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sz w:val="24"/>
          <w:szCs w:val="24"/>
        </w:rPr>
        <w:t>Н</w:t>
      </w:r>
      <w:r w:rsidRPr="00B42BE6">
        <w:rPr>
          <w:rFonts w:ascii="Times New Roman" w:hAnsi="Times New Roman"/>
          <w:sz w:val="24"/>
          <w:szCs w:val="24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B42BE6">
        <w:rPr>
          <w:rFonts w:ascii="Times New Roman" w:hAnsi="Times New Roman"/>
          <w:sz w:val="24"/>
          <w:szCs w:val="24"/>
        </w:rPr>
        <w:t>Обработка поверхностей деталей из разных материалов.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2BE6">
        <w:rPr>
          <w:rFonts w:ascii="Times New Roman" w:hAnsi="Times New Roman"/>
          <w:sz w:val="24"/>
          <w:szCs w:val="24"/>
        </w:rPr>
        <w:t>Базовая комплектация.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00043B" w:rsidRDefault="00B42BE6" w:rsidP="0000043B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>Иные требования</w:t>
      </w:r>
      <w:r w:rsidRPr="00B42BE6">
        <w:rPr>
          <w:rFonts w:ascii="Times New Roman" w:hAnsi="Times New Roman"/>
          <w:sz w:val="24"/>
          <w:szCs w:val="24"/>
        </w:rPr>
        <w:t xml:space="preserve"> </w:t>
      </w:r>
      <w:r w:rsidRPr="00B42BE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B42BE6">
        <w:rPr>
          <w:rFonts w:ascii="Times New Roman" w:hAnsi="Times New Roman"/>
          <w:sz w:val="24"/>
          <w:szCs w:val="24"/>
        </w:rPr>
        <w:t xml:space="preserve"> </w:t>
      </w:r>
      <w:r w:rsidR="00446162" w:rsidRPr="007A2870">
        <w:rPr>
          <w:rFonts w:ascii="Times New Roman" w:hAnsi="Times New Roman"/>
          <w:i/>
          <w:sz w:val="24"/>
          <w:szCs w:val="24"/>
        </w:rPr>
        <w:t>–</w:t>
      </w:r>
      <w:r w:rsidRPr="00B42BE6">
        <w:rPr>
          <w:rFonts w:ascii="Times New Roman" w:hAnsi="Times New Roman"/>
          <w:sz w:val="24"/>
          <w:szCs w:val="24"/>
        </w:rPr>
        <w:t xml:space="preserve"> </w:t>
      </w:r>
      <w:r w:rsidR="0000043B" w:rsidRPr="00897595">
        <w:rPr>
          <w:rFonts w:ascii="Times New Roman" w:hAnsi="Times New Roman"/>
          <w:color w:val="000000" w:themeColor="text1"/>
          <w:sz w:val="24"/>
          <w:szCs w:val="24"/>
        </w:rPr>
        <w:t>Документация</w:t>
      </w:r>
      <w:r w:rsidR="0000043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0043B" w:rsidRPr="00897595">
        <w:rPr>
          <w:rFonts w:ascii="Times New Roman" w:hAnsi="Times New Roman"/>
          <w:color w:val="000000" w:themeColor="text1"/>
          <w:sz w:val="24"/>
          <w:szCs w:val="24"/>
        </w:rPr>
        <w:t>завода-изготовителя</w:t>
      </w:r>
      <w:r w:rsidR="0000043B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="0000043B" w:rsidRPr="007A2870">
        <w:rPr>
          <w:rFonts w:ascii="Times New Roman" w:hAnsi="Times New Roman"/>
          <w:color w:val="000000" w:themeColor="text1"/>
          <w:sz w:val="24"/>
          <w:szCs w:val="24"/>
        </w:rPr>
        <w:t>подтверждающ</w:t>
      </w:r>
      <w:r w:rsidR="0000043B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00043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его качество и происхождение</w:t>
      </w:r>
      <w:r w:rsidR="0000043B"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5706B">
        <w:rPr>
          <w:rFonts w:ascii="Times New Roman" w:hAnsi="Times New Roman"/>
          <w:b/>
          <w:sz w:val="24"/>
          <w:szCs w:val="24"/>
        </w:rPr>
        <w:t>–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sz w:val="24"/>
          <w:szCs w:val="24"/>
        </w:rPr>
        <w:t xml:space="preserve">Аналог </w:t>
      </w:r>
      <w:r w:rsidR="0000043B">
        <w:rPr>
          <w:rFonts w:ascii="Times New Roman" w:hAnsi="Times New Roman"/>
          <w:sz w:val="24"/>
          <w:szCs w:val="24"/>
        </w:rPr>
        <w:t>допускается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0F7" w:rsidRPr="00B240F7">
        <w:rPr>
          <w:rFonts w:ascii="Times New Roman" w:hAnsi="Times New Roman"/>
          <w:sz w:val="24"/>
          <w:szCs w:val="24"/>
        </w:rPr>
        <w:t>Makita</w:t>
      </w:r>
      <w:proofErr w:type="spellEnd"/>
      <w:r w:rsidR="00B240F7" w:rsidRPr="00B240F7">
        <w:rPr>
          <w:rFonts w:ascii="Times New Roman" w:hAnsi="Times New Roman"/>
          <w:sz w:val="24"/>
          <w:szCs w:val="24"/>
        </w:rPr>
        <w:t xml:space="preserve"> GA7030SF01</w:t>
      </w:r>
      <w:r w:rsidR="00376FF5" w:rsidRPr="00A5706B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961"/>
        <w:gridCol w:w="3686"/>
      </w:tblGrid>
      <w:tr w:rsidR="000733E1" w:rsidRPr="00A5706B" w:rsidTr="000733E1">
        <w:trPr>
          <w:trHeight w:val="340"/>
        </w:trPr>
        <w:tc>
          <w:tcPr>
            <w:tcW w:w="4961" w:type="dxa"/>
          </w:tcPr>
          <w:p w:rsidR="000733E1" w:rsidRPr="00A066D6" w:rsidRDefault="000733E1" w:rsidP="00E4737B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70FD">
              <w:rPr>
                <w:rFonts w:ascii="Times New Roman" w:hAnsi="Times New Roman"/>
                <w:sz w:val="24"/>
                <w:szCs w:val="24"/>
              </w:rPr>
              <w:t>Makita</w:t>
            </w:r>
            <w:proofErr w:type="spellEnd"/>
            <w:r w:rsidRPr="009970FD">
              <w:rPr>
                <w:rFonts w:ascii="Times New Roman" w:hAnsi="Times New Roman"/>
                <w:sz w:val="24"/>
                <w:szCs w:val="24"/>
              </w:rPr>
              <w:t xml:space="preserve"> 9562 CVH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</w:tcPr>
          <w:p w:rsidR="000733E1" w:rsidRPr="00A066D6" w:rsidRDefault="000733E1" w:rsidP="00E4737B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lastRenderedPageBreak/>
              <w:t>Диаметр круга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 xml:space="preserve">125 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</w:tcPr>
          <w:p w:rsidR="000733E1" w:rsidRPr="00A066D6" w:rsidRDefault="000733E1" w:rsidP="00E4737B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</w:tcPr>
          <w:p w:rsidR="000733E1" w:rsidRPr="00A5706B" w:rsidRDefault="000733E1" w:rsidP="00E4737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посадочного отверстия, мм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 xml:space="preserve">22,2 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</w:tcPr>
          <w:p w:rsidR="000733E1" w:rsidRPr="00A5706B" w:rsidRDefault="000733E1" w:rsidP="00E4737B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>, Вт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 xml:space="preserve">1200 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  <w:vAlign w:val="center"/>
          </w:tcPr>
          <w:p w:rsidR="000733E1" w:rsidRPr="00A5706B" w:rsidRDefault="000733E1" w:rsidP="00A16627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Число оборотов на холостом ходу</w:t>
            </w:r>
            <w:r>
              <w:rPr>
                <w:rFonts w:ascii="Times New Roman" w:hAnsi="Times New Roman"/>
                <w:sz w:val="24"/>
                <w:szCs w:val="24"/>
              </w:rPr>
              <w:t>, об/мин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 xml:space="preserve">2800 -11000 </w:t>
            </w:r>
          </w:p>
        </w:tc>
      </w:tr>
      <w:tr w:rsidR="000733E1" w:rsidRPr="00A5706B" w:rsidTr="000733E1">
        <w:trPr>
          <w:trHeight w:val="340"/>
        </w:trPr>
        <w:tc>
          <w:tcPr>
            <w:tcW w:w="4961" w:type="dxa"/>
            <w:vAlign w:val="center"/>
          </w:tcPr>
          <w:p w:rsidR="000733E1" w:rsidRPr="00A5706B" w:rsidRDefault="000733E1" w:rsidP="00A16627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686" w:type="dxa"/>
            <w:vAlign w:val="bottom"/>
          </w:tcPr>
          <w:p w:rsidR="000733E1" w:rsidRPr="009970FD" w:rsidRDefault="000733E1" w:rsidP="000733E1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FD">
              <w:rPr>
                <w:rFonts w:ascii="Times New Roman" w:hAnsi="Times New Roman"/>
                <w:sz w:val="24"/>
                <w:szCs w:val="24"/>
              </w:rPr>
              <w:t xml:space="preserve">1,7 </w:t>
            </w:r>
          </w:p>
        </w:tc>
      </w:tr>
    </w:tbl>
    <w:p w:rsidR="00B42BE6" w:rsidRDefault="00B42BE6" w:rsidP="00082D46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446162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C5D3D" w:rsidRDefault="005C5D3D" w:rsidP="005C5D3D">
      <w:pPr>
        <w:pStyle w:val="a8"/>
        <w:spacing w:after="0"/>
        <w:ind w:left="867"/>
        <w:jc w:val="both"/>
        <w:rPr>
          <w:rFonts w:ascii="Times New Roman" w:hAnsi="Times New Roman"/>
          <w:sz w:val="24"/>
          <w:szCs w:val="24"/>
        </w:rPr>
      </w:pPr>
    </w:p>
    <w:p w:rsidR="005C5D3D" w:rsidRPr="005C5D3D" w:rsidRDefault="005C5D3D" w:rsidP="005C5D3D">
      <w:pPr>
        <w:pStyle w:val="a8"/>
        <w:numPr>
          <w:ilvl w:val="0"/>
          <w:numId w:val="24"/>
        </w:numPr>
        <w:spacing w:before="360" w:after="240"/>
        <w:jc w:val="both"/>
        <w:rPr>
          <w:rFonts w:ascii="Times New Roman" w:hAnsi="Times New Roman"/>
          <w:sz w:val="24"/>
          <w:szCs w:val="24"/>
        </w:rPr>
      </w:pPr>
      <w:r w:rsidRPr="005C5D3D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B42BE6" w:rsidRDefault="00B42BE6" w:rsidP="00F979A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F979A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A5706B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A5706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7A2870">
        <w:rPr>
          <w:rFonts w:ascii="Times New Roman" w:hAnsi="Times New Roman"/>
          <w:sz w:val="24"/>
          <w:szCs w:val="24"/>
        </w:rPr>
        <w:t>.</w:t>
      </w:r>
    </w:p>
    <w:p w:rsidR="00F979AA" w:rsidRDefault="00F979AA" w:rsidP="00F979A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376FF5" w:rsidTr="00986241">
        <w:trPr>
          <w:trHeight w:val="640"/>
        </w:trPr>
        <w:tc>
          <w:tcPr>
            <w:tcW w:w="2373" w:type="dxa"/>
          </w:tcPr>
          <w:p w:rsidR="00376FF5" w:rsidRPr="00376FF5" w:rsidRDefault="00376FF5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241" w:rsidRPr="00376FF5" w:rsidTr="000A39B8">
        <w:tc>
          <w:tcPr>
            <w:tcW w:w="2373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F3B" w:rsidRDefault="00561F3B" w:rsidP="000B3B5C">
      <w:pPr>
        <w:spacing w:after="0" w:line="240" w:lineRule="auto"/>
      </w:pPr>
      <w:r>
        <w:separator/>
      </w:r>
    </w:p>
  </w:endnote>
  <w:endnote w:type="continuationSeparator" w:id="0">
    <w:p w:rsidR="00561F3B" w:rsidRDefault="00561F3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F3B" w:rsidRDefault="00561F3B" w:rsidP="000B3B5C">
      <w:pPr>
        <w:spacing w:after="0" w:line="240" w:lineRule="auto"/>
      </w:pPr>
      <w:r>
        <w:separator/>
      </w:r>
    </w:p>
  </w:footnote>
  <w:footnote w:type="continuationSeparator" w:id="0">
    <w:p w:rsidR="00561F3B" w:rsidRDefault="00561F3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2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43B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733E1"/>
    <w:rsid w:val="00082D4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4C24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17C7"/>
    <w:rsid w:val="00252329"/>
    <w:rsid w:val="002553CA"/>
    <w:rsid w:val="00267914"/>
    <w:rsid w:val="00270A2E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6CDE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94CEC"/>
    <w:rsid w:val="00397266"/>
    <w:rsid w:val="003A51D5"/>
    <w:rsid w:val="003A5523"/>
    <w:rsid w:val="003B4BC5"/>
    <w:rsid w:val="003C16DA"/>
    <w:rsid w:val="003C3283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22837"/>
    <w:rsid w:val="00440E7C"/>
    <w:rsid w:val="004418DA"/>
    <w:rsid w:val="00446162"/>
    <w:rsid w:val="0044702A"/>
    <w:rsid w:val="0044797D"/>
    <w:rsid w:val="00460EF6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B7E3F"/>
    <w:rsid w:val="004C4264"/>
    <w:rsid w:val="004C62FB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6971"/>
    <w:rsid w:val="00561F3B"/>
    <w:rsid w:val="0056250D"/>
    <w:rsid w:val="00565966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5D3D"/>
    <w:rsid w:val="005C6065"/>
    <w:rsid w:val="005E39A9"/>
    <w:rsid w:val="005E39B5"/>
    <w:rsid w:val="006024F0"/>
    <w:rsid w:val="00603CDD"/>
    <w:rsid w:val="006064D9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A5E47"/>
    <w:rsid w:val="006B6376"/>
    <w:rsid w:val="006C7514"/>
    <w:rsid w:val="006C7576"/>
    <w:rsid w:val="006D35AC"/>
    <w:rsid w:val="006E0094"/>
    <w:rsid w:val="006E359B"/>
    <w:rsid w:val="006E60FA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97595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551"/>
    <w:rsid w:val="00907F05"/>
    <w:rsid w:val="00914C26"/>
    <w:rsid w:val="009165A4"/>
    <w:rsid w:val="00920D5A"/>
    <w:rsid w:val="00935BE3"/>
    <w:rsid w:val="00936557"/>
    <w:rsid w:val="00942D41"/>
    <w:rsid w:val="0095648F"/>
    <w:rsid w:val="0095686D"/>
    <w:rsid w:val="00961825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458A"/>
    <w:rsid w:val="009A7CFC"/>
    <w:rsid w:val="009B3206"/>
    <w:rsid w:val="009C11AA"/>
    <w:rsid w:val="009C27F4"/>
    <w:rsid w:val="009C6F6D"/>
    <w:rsid w:val="009D58BA"/>
    <w:rsid w:val="009E7105"/>
    <w:rsid w:val="009F20F3"/>
    <w:rsid w:val="009F26F9"/>
    <w:rsid w:val="009F2EE0"/>
    <w:rsid w:val="00A0176B"/>
    <w:rsid w:val="00A066D6"/>
    <w:rsid w:val="00A11B58"/>
    <w:rsid w:val="00A12927"/>
    <w:rsid w:val="00A4487E"/>
    <w:rsid w:val="00A47601"/>
    <w:rsid w:val="00A4781C"/>
    <w:rsid w:val="00A54742"/>
    <w:rsid w:val="00A5576F"/>
    <w:rsid w:val="00A5706B"/>
    <w:rsid w:val="00A65991"/>
    <w:rsid w:val="00A673A6"/>
    <w:rsid w:val="00A71D7B"/>
    <w:rsid w:val="00A7678B"/>
    <w:rsid w:val="00A77BB0"/>
    <w:rsid w:val="00A864A8"/>
    <w:rsid w:val="00A93725"/>
    <w:rsid w:val="00AA0293"/>
    <w:rsid w:val="00AA2695"/>
    <w:rsid w:val="00AA5870"/>
    <w:rsid w:val="00AB4172"/>
    <w:rsid w:val="00AC7850"/>
    <w:rsid w:val="00AE46DF"/>
    <w:rsid w:val="00AF111A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2D5F"/>
    <w:rsid w:val="00CE6526"/>
    <w:rsid w:val="00CE74CD"/>
    <w:rsid w:val="00CF0A2E"/>
    <w:rsid w:val="00CF0EF4"/>
    <w:rsid w:val="00CF7142"/>
    <w:rsid w:val="00D06232"/>
    <w:rsid w:val="00D10086"/>
    <w:rsid w:val="00D11224"/>
    <w:rsid w:val="00D275FC"/>
    <w:rsid w:val="00D31A24"/>
    <w:rsid w:val="00D34733"/>
    <w:rsid w:val="00D370CB"/>
    <w:rsid w:val="00D41CC2"/>
    <w:rsid w:val="00D515B3"/>
    <w:rsid w:val="00D56BCD"/>
    <w:rsid w:val="00D57F08"/>
    <w:rsid w:val="00D6442C"/>
    <w:rsid w:val="00D645C3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C470C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D47E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54954-45F7-458C-9AC1-32C42C24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14</cp:revision>
  <cp:lastPrinted>2020-02-14T10:38:00Z</cp:lastPrinted>
  <dcterms:created xsi:type="dcterms:W3CDTF">2020-04-06T09:37:00Z</dcterms:created>
  <dcterms:modified xsi:type="dcterms:W3CDTF">2020-12-07T11:41:00Z</dcterms:modified>
</cp:coreProperties>
</file>